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34C2" w:rsidRPr="00F56BC7" w:rsidRDefault="00F734C2" w:rsidP="00F734C2">
      <w:pPr>
        <w:pStyle w:val="Default"/>
        <w:jc w:val="center"/>
        <w:rPr>
          <w:b/>
          <w:bCs/>
          <w:color w:val="auto"/>
        </w:rPr>
      </w:pPr>
      <w:r w:rsidRPr="00F56BC7">
        <w:rPr>
          <w:b/>
          <w:bCs/>
          <w:color w:val="auto"/>
        </w:rPr>
        <w:t>ANEXO II</w:t>
      </w:r>
    </w:p>
    <w:p w:rsidR="00F734C2" w:rsidRPr="00F56BC7" w:rsidRDefault="00F734C2" w:rsidP="00F734C2">
      <w:pPr>
        <w:pStyle w:val="Default"/>
        <w:jc w:val="center"/>
        <w:rPr>
          <w:b/>
          <w:bCs/>
          <w:color w:val="auto"/>
        </w:rPr>
      </w:pPr>
    </w:p>
    <w:p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>DECLARAÇÃO DE PROCEDÊNCIA DA MADEIRA UTILIZADA NA OBRA</w:t>
      </w:r>
    </w:p>
    <w:p w:rsidR="00F734C2" w:rsidRPr="00F56BC7" w:rsidRDefault="00F734C2" w:rsidP="00F734C2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Nos termos do § 6º do art. 2º da Lei nº 3.681, de 6 de agosto de 2009, declaro para os devidos fins, que as todas as madeiras utilizadas na obra referente ao Alvará de Construção nº _______________, de _______ de _______________ de ___________, são provenientes de prédio(s) demolido(s), não tendo sido utilizadas quaisquer madeiras originárias de desmatamentos clandestinos.</w:t>
      </w: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Orlândia, _______ de __________________ de ________.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Interessado ou Procurador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C2" w:rsidRPr="00DE6799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799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Nome do Responsável Técnico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56BC7">
        <w:rPr>
          <w:rFonts w:ascii="Times New Roman" w:hAnsi="Times New Roman"/>
          <w:sz w:val="24"/>
          <w:szCs w:val="24"/>
        </w:rPr>
        <w:t>Engº</w:t>
      </w:r>
      <w:proofErr w:type="spellEnd"/>
      <w:r w:rsidRPr="00F56BC7">
        <w:rPr>
          <w:rFonts w:ascii="Times New Roman" w:hAnsi="Times New Roman"/>
          <w:sz w:val="24"/>
          <w:szCs w:val="24"/>
        </w:rPr>
        <w:t xml:space="preserve"> Civil/Arq. Urb./ Téc. Edificações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Registro CREA/CAU/CFT</w:t>
      </w:r>
    </w:p>
    <w:p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Nº de ART/RRT/TRT</w:t>
      </w: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F734C2" w:rsidRPr="00F56BC7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12B" w:rsidRDefault="00586B6E" w:rsidP="00D41073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9pt">
          <v:imagedata r:id="rId1" o:title="Figura2"/>
        </v:shape>
      </w:pict>
    </w:r>
  </w:p>
  <w:p w:rsidR="00A6112B" w:rsidRDefault="00586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255070"/>
    <w:rsid w:val="002562E3"/>
    <w:rsid w:val="002B38FC"/>
    <w:rsid w:val="003C142D"/>
    <w:rsid w:val="00420450"/>
    <w:rsid w:val="0045778C"/>
    <w:rsid w:val="0051768E"/>
    <w:rsid w:val="005603A6"/>
    <w:rsid w:val="00586B6E"/>
    <w:rsid w:val="005C7BCE"/>
    <w:rsid w:val="00636421"/>
    <w:rsid w:val="00685F76"/>
    <w:rsid w:val="006A5F78"/>
    <w:rsid w:val="006E00AE"/>
    <w:rsid w:val="0071690E"/>
    <w:rsid w:val="007A4DDA"/>
    <w:rsid w:val="007F3B78"/>
    <w:rsid w:val="0081049D"/>
    <w:rsid w:val="00843705"/>
    <w:rsid w:val="0094375C"/>
    <w:rsid w:val="009F73F6"/>
    <w:rsid w:val="00A12261"/>
    <w:rsid w:val="00A5620B"/>
    <w:rsid w:val="00A64F86"/>
    <w:rsid w:val="00A67FD9"/>
    <w:rsid w:val="00A80963"/>
    <w:rsid w:val="00B2451A"/>
    <w:rsid w:val="00B360AD"/>
    <w:rsid w:val="00B65EBE"/>
    <w:rsid w:val="00B96DFB"/>
    <w:rsid w:val="00BB09C3"/>
    <w:rsid w:val="00BD0417"/>
    <w:rsid w:val="00BE0F64"/>
    <w:rsid w:val="00C2768F"/>
    <w:rsid w:val="00CC749A"/>
    <w:rsid w:val="00CF6061"/>
    <w:rsid w:val="00D332EC"/>
    <w:rsid w:val="00DA124C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147545C7-3632-47C3-8495-3A27BB8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DB8D7-814C-4547-96FC-42E038CE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Cliente</cp:lastModifiedBy>
  <cp:revision>16</cp:revision>
  <cp:lastPrinted>2021-08-26T17:36:00Z</cp:lastPrinted>
  <dcterms:created xsi:type="dcterms:W3CDTF">2021-08-26T17:38:00Z</dcterms:created>
  <dcterms:modified xsi:type="dcterms:W3CDTF">2021-09-16T18:03:00Z</dcterms:modified>
</cp:coreProperties>
</file>